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5954" w14:textId="6B34D503"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4F1E27">
        <w:rPr>
          <w:b/>
          <w:sz w:val="36"/>
        </w:rPr>
        <w:t>4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14:paraId="4036AD14" w14:textId="054AC41F"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4F1E27">
        <w:rPr>
          <w:rFonts w:ascii="標楷體" w:eastAsia="標楷體"/>
          <w:sz w:val="32"/>
          <w:szCs w:val="36"/>
        </w:rPr>
        <w:t>4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14:paraId="0C9AAFA3" w14:textId="77777777"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6B29F" wp14:editId="70AF6FA6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5CE5AA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14:paraId="45FE97C9" w14:textId="77777777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550ABC0" w14:textId="77777777" w:rsidR="00E265FB" w:rsidRPr="00B87654" w:rsidRDefault="003D21DA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B371B" wp14:editId="675DCDC3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-269875</wp:posOffset>
                      </wp:positionV>
                      <wp:extent cx="1628775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F3163" w14:textId="6415257E" w:rsidR="003D21DA" w:rsidRPr="00F459DA" w:rsidRDefault="003D21DA" w:rsidP="003D21DA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製表日期:11</w:t>
                                  </w:r>
                                  <w:r w:rsidR="004F1E27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4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4F1E27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04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4F1E27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55B3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.45pt;margin-top:-21.25pt;width:12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" filled="f" stroked="f">
                      <v:textbox>
                        <w:txbxContent>
                          <w:p w14:paraId="76FF3163" w14:textId="6415257E" w:rsidR="003D21DA" w:rsidRPr="00F459DA" w:rsidRDefault="003D21DA" w:rsidP="003D21D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製表日期:11</w:t>
                            </w:r>
                            <w:r w:rsidR="004F1E27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4F1E27">
                              <w:rPr>
                                <w:rFonts w:ascii="標楷體" w:eastAsia="標楷體" w:hAnsi="標楷體"/>
                                <w:sz w:val="20"/>
                              </w:rPr>
                              <w:t>04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4F1E27">
                              <w:rPr>
                                <w:rFonts w:ascii="標楷體" w:eastAsia="標楷體" w:hAnsi="標楷體"/>
                                <w:sz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5FB"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14:paraId="22D9ACAF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14:paraId="13C27770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14:paraId="266CD091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14:paraId="378A0C17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14:paraId="5311D428" w14:textId="7C013F09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F1E27">
        <w:rPr>
          <w:rFonts w:ascii="標楷體" w:eastAsia="標楷體"/>
          <w:sz w:val="28"/>
          <w:szCs w:val="28"/>
        </w:rPr>
        <w:t>4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14:paraId="6E04F013" w14:textId="77777777"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14:paraId="4E7AF82C" w14:textId="77777777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14:paraId="5E8F7FC8" w14:textId="692503A8" w:rsidR="00E265FB" w:rsidRPr="00CB330A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CB330A">
        <w:rPr>
          <w:rFonts w:ascii="標楷體" w:eastAsia="標楷體" w:hint="eastAsia"/>
          <w:sz w:val="28"/>
          <w:szCs w:val="28"/>
        </w:rPr>
        <w:t>參與本模組</w:t>
      </w:r>
      <w:r w:rsidR="00E265FB" w:rsidRPr="00CB330A">
        <w:rPr>
          <w:rFonts w:ascii="標楷體" w:eastAsia="標楷體" w:hint="eastAsia"/>
          <w:sz w:val="28"/>
          <w:szCs w:val="28"/>
        </w:rPr>
        <w:t>之學生</w:t>
      </w:r>
      <w:r w:rsidR="001F2B90" w:rsidRPr="00CB330A">
        <w:rPr>
          <w:rFonts w:ascii="標楷體" w:eastAsia="標楷體" w:hint="eastAsia"/>
          <w:sz w:val="28"/>
          <w:szCs w:val="28"/>
        </w:rPr>
        <w:t>，</w:t>
      </w:r>
      <w:r w:rsidRPr="00CB330A">
        <w:rPr>
          <w:rFonts w:ascii="標楷體" w:eastAsia="標楷體" w:hint="eastAsia"/>
          <w:sz w:val="28"/>
          <w:szCs w:val="28"/>
        </w:rPr>
        <w:t>必須修滿本</w:t>
      </w:r>
      <w:bookmarkStart w:id="0" w:name="OLE_LINK1"/>
      <w:r w:rsidR="003F731C" w:rsidRPr="00CB330A">
        <w:rPr>
          <w:rFonts w:ascii="標楷體" w:eastAsia="標楷體" w:hint="eastAsia"/>
          <w:sz w:val="28"/>
          <w:szCs w:val="28"/>
        </w:rPr>
        <w:t>模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組選修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6647AC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學分，不含模組必選，故課程模組總學分數模組選修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學分+必選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9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學分=24學分</w:t>
      </w:r>
      <w:bookmarkEnd w:id="0"/>
      <w:r w:rsidR="00E265FB" w:rsidRPr="00CB330A">
        <w:rPr>
          <w:rFonts w:ascii="標楷體" w:eastAsia="標楷體" w:hint="eastAsia"/>
          <w:sz w:val="28"/>
          <w:szCs w:val="28"/>
        </w:rPr>
        <w:t>。</w:t>
      </w:r>
    </w:p>
    <w:p w14:paraId="422606A7" w14:textId="56A1C6D0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F1E27">
        <w:rPr>
          <w:rFonts w:ascii="標楷體" w:eastAsia="標楷體"/>
          <w:sz w:val="28"/>
          <w:szCs w:val="28"/>
        </w:rPr>
        <w:t>4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14:paraId="47DA1D31" w14:textId="77777777"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14:paraId="159EC98E" w14:textId="77777777"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14:paraId="07A6FD85" w14:textId="77777777"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14:paraId="2C587BE2" w14:textId="34210487"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1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4F1E27">
        <w:rPr>
          <w:rFonts w:ascii="標楷體"/>
          <w:b/>
          <w:sz w:val="32"/>
          <w:szCs w:val="36"/>
        </w:rPr>
        <w:t>4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1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3096"/>
        <w:gridCol w:w="1290"/>
        <w:gridCol w:w="720"/>
        <w:gridCol w:w="960"/>
        <w:gridCol w:w="1080"/>
        <w:gridCol w:w="960"/>
        <w:gridCol w:w="1080"/>
      </w:tblGrid>
      <w:tr w:rsidR="00E265FB" w:rsidRPr="00B87654" w14:paraId="49DFAF31" w14:textId="77777777" w:rsidTr="00FB3C74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14:paraId="5995592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14:paraId="518A1505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955313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4DE100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D848F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932756" w14:textId="77777777"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58C95C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1B452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7A4D87" w:rsidRPr="00B87654" w14:paraId="6F75174E" w14:textId="77777777" w:rsidTr="00FB3C74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14:paraId="2550B8F4" w14:textId="77777777" w:rsidR="007A4D87" w:rsidRPr="00B87654" w:rsidRDefault="007A4D87" w:rsidP="00E76C0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24D42D6D" w14:textId="77777777" w:rsidR="007A4D87" w:rsidRPr="00AC7D16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290" w:type="dxa"/>
            <w:shd w:val="clear" w:color="auto" w:fill="FFFFFF"/>
            <w:noWrap/>
          </w:tcPr>
          <w:p w14:paraId="7ADF7EB1" w14:textId="77777777" w:rsidR="007A4D87" w:rsidRPr="00B87654" w:rsidRDefault="007A4D87" w:rsidP="00711828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B0C532B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DF9706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6B1AB80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90D4409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CF7F4B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6FF65D83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A0BF5F5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37E7A420" w14:textId="77777777" w:rsidR="007A4D87" w:rsidRPr="00AC7D16" w:rsidRDefault="007A4D87" w:rsidP="006A064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290" w:type="dxa"/>
            <w:shd w:val="clear" w:color="auto" w:fill="FFFFFF"/>
            <w:noWrap/>
          </w:tcPr>
          <w:p w14:paraId="4C903DA9" w14:textId="77777777" w:rsidR="007A4D87" w:rsidRPr="00B87654" w:rsidRDefault="007A4D87" w:rsidP="006A064E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49A54A9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FAEB02F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A9DE48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EC13684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5552EE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473A7BD3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96E70DC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7CEC94F0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290" w:type="dxa"/>
            <w:shd w:val="clear" w:color="auto" w:fill="FFFFFF"/>
            <w:noWrap/>
          </w:tcPr>
          <w:p w14:paraId="1B1AC668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D3A4A23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703B100E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4E3E64B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60692CD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3AAE38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1229003B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9AD338E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749FA99F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290" w:type="dxa"/>
            <w:shd w:val="clear" w:color="auto" w:fill="FFFFFF"/>
            <w:noWrap/>
          </w:tcPr>
          <w:p w14:paraId="2C3B2D34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41E1DA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7B8270B6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62AF485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8F37CA4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016FC0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07789" w:rsidRPr="00B87654" w14:paraId="456D38D2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9FA84FD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2ACCC889" w14:textId="77777777" w:rsidR="00907789" w:rsidRPr="007A4D87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07789">
              <w:rPr>
                <w:rFonts w:ascii="標楷體" w:eastAsia="標楷體" w:hAnsi="標楷體" w:cs="新細明體" w:hint="eastAsia"/>
                <w:kern w:val="0"/>
              </w:rPr>
              <w:t>元宇宙技術應用與商業模式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0D35F575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163A21" w14:textId="4F1344AC" w:rsidR="00907789" w:rsidRPr="00B87654" w:rsidRDefault="00BC7F0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1C0FFC4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21051B" w14:textId="77777777" w:rsidR="00907789" w:rsidRPr="00AC7D16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1CD9CDF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807FC77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25D76C04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A29B71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7D61CF49" w14:textId="77777777" w:rsidR="003D21DA" w:rsidRPr="00907789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2C5A0CDF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15AC897A" w14:textId="77777777" w:rsidR="003D21DA" w:rsidRDefault="003D21D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722C538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F4BC27" w14:textId="77777777" w:rsidR="003D21DA" w:rsidRPr="00AC7D16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6E2F09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34DB8D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1BAF401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457AD58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2A1E548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290" w:type="dxa"/>
            <w:shd w:val="clear" w:color="auto" w:fill="FFFFFF"/>
            <w:noWrap/>
          </w:tcPr>
          <w:p w14:paraId="57E5CC9A" w14:textId="77777777" w:rsidR="007A4D87" w:rsidRPr="00FB3C74" w:rsidRDefault="007A4D87" w:rsidP="007A4D87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5E71ACC" w14:textId="77777777" w:rsidR="007A4D87" w:rsidRPr="00FB3C7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DFBB856" w14:textId="77777777" w:rsidR="007A4D87" w:rsidRPr="00FB3C74" w:rsidRDefault="007A4D87" w:rsidP="007A4D87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CDB85DF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CAB928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D22238E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0221846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C2F6FA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2DC2B39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商務溝通(英)</w:t>
            </w:r>
          </w:p>
        </w:tc>
        <w:tc>
          <w:tcPr>
            <w:tcW w:w="1290" w:type="dxa"/>
            <w:shd w:val="clear" w:color="auto" w:fill="FFFFFF"/>
            <w:noWrap/>
          </w:tcPr>
          <w:p w14:paraId="1372FF5A" w14:textId="77777777" w:rsidR="007A4D87" w:rsidRPr="00FB3C74" w:rsidRDefault="007A4D87" w:rsidP="007A4D87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DBAEAC6" w14:textId="369FAE81" w:rsidR="007A4D87" w:rsidRPr="00FB3C74" w:rsidRDefault="004F1E2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6CD87EB" w14:textId="77777777" w:rsidR="007A4D87" w:rsidRPr="00FB3C7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E421FB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BF86B55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43A6ADA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2775B4BE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709D84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0FBABAAB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文字探勘與行銷應用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0997EDB1" w14:textId="77777777" w:rsidR="007A4D87" w:rsidRPr="00FB3C74" w:rsidRDefault="007A4D87" w:rsidP="007A4D87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486624A" w14:textId="77777777" w:rsidR="007A4D87" w:rsidRPr="00FB3C7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757332" w14:textId="77777777" w:rsidR="007A4D87" w:rsidRPr="00FB3C74" w:rsidRDefault="007A4D87" w:rsidP="007A4D87">
            <w:pPr>
              <w:jc w:val="center"/>
            </w:pPr>
            <w:r w:rsidRPr="00FB3C74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ED1157C" w14:textId="77777777" w:rsidR="007A4D87" w:rsidRPr="00FB3C7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322B7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DBA199F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0003C005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9A3978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3F98404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290" w:type="dxa"/>
            <w:shd w:val="clear" w:color="auto" w:fill="FFFFFF"/>
            <w:noWrap/>
          </w:tcPr>
          <w:p w14:paraId="564A6318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EC88128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6D0FDBE2" w14:textId="77777777" w:rsidR="00021A1C" w:rsidRPr="00FB3C74" w:rsidRDefault="00021A1C" w:rsidP="00021A1C">
            <w:pPr>
              <w:jc w:val="center"/>
            </w:pPr>
            <w:r w:rsidRPr="00FB3C74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734CCA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655933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BFD507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9934F06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AEA1F70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72C4D830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290" w:type="dxa"/>
            <w:shd w:val="clear" w:color="auto" w:fill="FFFFFF"/>
            <w:noWrap/>
          </w:tcPr>
          <w:p w14:paraId="04A6A290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7B72696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18500BC8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0AF7A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3B8C18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5023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84FF821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34B7ED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024E840F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290" w:type="dxa"/>
            <w:shd w:val="clear" w:color="auto" w:fill="FFFFFF"/>
            <w:noWrap/>
          </w:tcPr>
          <w:p w14:paraId="192CE788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BAF9BB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20B6F65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BD2BA4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3400407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9E7450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666F9786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EEEFAFC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011F45BB" w14:textId="77777777" w:rsidR="003D21DA" w:rsidRPr="00FB3C7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290" w:type="dxa"/>
            <w:shd w:val="clear" w:color="auto" w:fill="FFFFFF"/>
            <w:noWrap/>
          </w:tcPr>
          <w:p w14:paraId="27C2C28B" w14:textId="77777777" w:rsidR="003D21DA" w:rsidRPr="00FB3C74" w:rsidRDefault="003D21DA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AE1D65" w14:textId="52A7FFE9" w:rsidR="003D21DA" w:rsidRPr="00FB3C74" w:rsidRDefault="004F1E27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AA9B4C" w14:textId="7E044227" w:rsidR="003D21DA" w:rsidRPr="00FB3C74" w:rsidRDefault="004A4AA5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3148E8C" w14:textId="77777777" w:rsidR="003D21DA" w:rsidRPr="00FB3C7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AD65D4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5284F1B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CFF7299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214CBE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52DFC0D9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290" w:type="dxa"/>
            <w:shd w:val="clear" w:color="auto" w:fill="FFFFFF"/>
            <w:noWrap/>
          </w:tcPr>
          <w:p w14:paraId="6CF633CC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C2E19B0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F9C4316" w14:textId="77777777" w:rsidR="00021A1C" w:rsidRPr="00FB3C74" w:rsidRDefault="00021A1C" w:rsidP="00021A1C">
            <w:pPr>
              <w:jc w:val="center"/>
            </w:pPr>
            <w:r w:rsidRPr="00FB3C74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8C68E24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447CB2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14A5DDB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1FEB4309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6A682A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CEFF838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290" w:type="dxa"/>
            <w:shd w:val="clear" w:color="auto" w:fill="FFFFFF"/>
            <w:noWrap/>
          </w:tcPr>
          <w:p w14:paraId="2D12603A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502496B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C75820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18C9DB1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A8A4F85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71947F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49257672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F77803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67EB6EA" w14:textId="77777777" w:rsidR="00021A1C" w:rsidRPr="00FB3C7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063C0F4B" w14:textId="77777777" w:rsidR="00021A1C" w:rsidRPr="00FB3C7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49237362" w14:textId="77777777" w:rsidR="00021A1C" w:rsidRPr="00FB3C7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00E46D9" w14:textId="77777777" w:rsidR="00021A1C" w:rsidRPr="00FB3C74" w:rsidRDefault="00021A1C" w:rsidP="00021A1C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EC0E146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88F30B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84DBBA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3526A5E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D3DDFC3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09BE0858" w14:textId="77777777" w:rsidR="00021A1C" w:rsidRPr="00FB3C7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5A52DCE7" w14:textId="77777777" w:rsidR="00021A1C" w:rsidRPr="00FB3C7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7F167F4" w14:textId="4AB2398D" w:rsidR="00021A1C" w:rsidRPr="00FB3C74" w:rsidRDefault="004A4AA5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32DD3E8" w14:textId="4CCD01D0" w:rsidR="00021A1C" w:rsidRPr="00FB3C74" w:rsidRDefault="004A4AA5" w:rsidP="00021A1C">
            <w:pPr>
              <w:jc w:val="center"/>
            </w:pPr>
            <w:r w:rsidRPr="00FB3C74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0274412" w14:textId="77777777" w:rsidR="00021A1C" w:rsidRPr="00FB3C7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D6B49BF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7F8EAB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3766F602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0A0F355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39A3A393" w14:textId="6BFA08AD" w:rsidR="00506FAA" w:rsidRPr="00FB3C7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智能客服機器人</w:t>
            </w:r>
            <w:r w:rsidR="004F1E27" w:rsidRPr="00FB3C74">
              <w:rPr>
                <w:rFonts w:ascii="標楷體" w:eastAsia="標楷體" w:hAnsi="標楷體" w:cs="新細明體" w:hint="eastAsia"/>
                <w:kern w:val="0"/>
              </w:rPr>
              <w:t>實作</w:t>
            </w:r>
            <w:r w:rsidRPr="00FB3C74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="004F1E27" w:rsidRPr="00FB3C74">
              <w:rPr>
                <w:rFonts w:ascii="標楷體" w:eastAsia="標楷體" w:hAnsi="標楷體" w:cs="新細明體" w:hint="eastAsia"/>
                <w:kern w:val="0"/>
              </w:rPr>
              <w:t>測試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55C711DF" w14:textId="060AF2B2" w:rsidR="00506FAA" w:rsidRPr="00FB3C7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1058AA7" w14:textId="6D0D427F" w:rsidR="00506FAA" w:rsidRPr="00FB3C74" w:rsidRDefault="00506FAA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CA4FF0F" w14:textId="30BCE5F1" w:rsidR="00506FAA" w:rsidRPr="00FB3C7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D9CCD9" w14:textId="77777777" w:rsidR="00506FAA" w:rsidRPr="00FB3C7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E9477F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0CB6ED0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64F0F31F" w14:textId="77777777" w:rsidTr="00FB3C74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BC76ED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14:paraId="4CF40E03" w14:textId="302BBFF3" w:rsidR="00506FAA" w:rsidRPr="00FB3C7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14:paraId="49CA761C" w14:textId="4F051031" w:rsidR="00506FAA" w:rsidRPr="00FB3C7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721F506" w14:textId="0D6678D7" w:rsidR="00506FAA" w:rsidRPr="00FB3C74" w:rsidRDefault="00ED4965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CC1D3C0" w14:textId="2A0BF0EC" w:rsidR="00506FAA" w:rsidRPr="00FB3C74" w:rsidRDefault="00506FAA" w:rsidP="00506FAA">
            <w:pPr>
              <w:jc w:val="center"/>
            </w:pPr>
            <w:r w:rsidRPr="00FB3C7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2E54E3B" w14:textId="77777777" w:rsidR="00506FAA" w:rsidRPr="00FB3C7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1F7136A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EB08526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AABD0D2" w14:textId="2DD54B32" w:rsidR="00B146B0" w:rsidRPr="00B87654" w:rsidRDefault="00B146B0" w:rsidP="00FB3C74">
      <w:pPr>
        <w:pStyle w:val="a3"/>
        <w:jc w:val="left"/>
        <w:rPr>
          <w:rFonts w:ascii="標楷體" w:hAnsi="標楷體" w:cs="新細明體" w:hint="eastAsia"/>
          <w:kern w:val="0"/>
          <w:sz w:val="28"/>
          <w:szCs w:val="24"/>
        </w:rPr>
      </w:pPr>
      <w:bookmarkStart w:id="3" w:name="_GoBack"/>
      <w:bookmarkEnd w:id="2"/>
      <w:bookmarkEnd w:id="3"/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87E9" w14:textId="77777777" w:rsidR="00615F49" w:rsidRDefault="00615F49" w:rsidP="00E265FB">
      <w:r>
        <w:separator/>
      </w:r>
    </w:p>
  </w:endnote>
  <w:endnote w:type="continuationSeparator" w:id="0">
    <w:p w14:paraId="54260780" w14:textId="77777777" w:rsidR="00615F49" w:rsidRDefault="00615F49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7109" w14:textId="77777777" w:rsidR="00615F49" w:rsidRDefault="00615F49" w:rsidP="00E265FB">
      <w:r>
        <w:separator/>
      </w:r>
    </w:p>
  </w:footnote>
  <w:footnote w:type="continuationSeparator" w:id="0">
    <w:p w14:paraId="0AE5FC59" w14:textId="77777777" w:rsidR="00615F49" w:rsidRDefault="00615F49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42FDD"/>
    <w:rsid w:val="00094FD8"/>
    <w:rsid w:val="000A1A00"/>
    <w:rsid w:val="000B5531"/>
    <w:rsid w:val="000E4A73"/>
    <w:rsid w:val="000E6E9A"/>
    <w:rsid w:val="00100FF9"/>
    <w:rsid w:val="0012257C"/>
    <w:rsid w:val="00133C2B"/>
    <w:rsid w:val="00141913"/>
    <w:rsid w:val="001450A7"/>
    <w:rsid w:val="001738E6"/>
    <w:rsid w:val="00185F40"/>
    <w:rsid w:val="001B7082"/>
    <w:rsid w:val="001E3569"/>
    <w:rsid w:val="001F2B90"/>
    <w:rsid w:val="002D4E24"/>
    <w:rsid w:val="002D7313"/>
    <w:rsid w:val="00363658"/>
    <w:rsid w:val="00380F7A"/>
    <w:rsid w:val="003873B2"/>
    <w:rsid w:val="00397BDF"/>
    <w:rsid w:val="003B5CCF"/>
    <w:rsid w:val="003B5F5E"/>
    <w:rsid w:val="003D21DA"/>
    <w:rsid w:val="003F6F92"/>
    <w:rsid w:val="003F731C"/>
    <w:rsid w:val="004246FF"/>
    <w:rsid w:val="004A4AA5"/>
    <w:rsid w:val="004A6285"/>
    <w:rsid w:val="004B0D94"/>
    <w:rsid w:val="004C1D9E"/>
    <w:rsid w:val="004C79BD"/>
    <w:rsid w:val="004D1A46"/>
    <w:rsid w:val="004D1EF9"/>
    <w:rsid w:val="004D5D60"/>
    <w:rsid w:val="004F1E27"/>
    <w:rsid w:val="004F7366"/>
    <w:rsid w:val="00503D44"/>
    <w:rsid w:val="00506FAA"/>
    <w:rsid w:val="00527336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D72B6"/>
    <w:rsid w:val="005E65E0"/>
    <w:rsid w:val="00615F49"/>
    <w:rsid w:val="006169EC"/>
    <w:rsid w:val="006307F3"/>
    <w:rsid w:val="00631046"/>
    <w:rsid w:val="00633383"/>
    <w:rsid w:val="006647AC"/>
    <w:rsid w:val="00693D6B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B1BA8"/>
    <w:rsid w:val="007E3553"/>
    <w:rsid w:val="007F0566"/>
    <w:rsid w:val="007F68F6"/>
    <w:rsid w:val="00836C4C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903148"/>
    <w:rsid w:val="00907789"/>
    <w:rsid w:val="00913390"/>
    <w:rsid w:val="0098274E"/>
    <w:rsid w:val="009A532C"/>
    <w:rsid w:val="009A6FEC"/>
    <w:rsid w:val="009A76C3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7654"/>
    <w:rsid w:val="00B92C25"/>
    <w:rsid w:val="00B96094"/>
    <w:rsid w:val="00BA0F7A"/>
    <w:rsid w:val="00BB2794"/>
    <w:rsid w:val="00BB3EAF"/>
    <w:rsid w:val="00BC7F0A"/>
    <w:rsid w:val="00C14A62"/>
    <w:rsid w:val="00C1556C"/>
    <w:rsid w:val="00C22C07"/>
    <w:rsid w:val="00C53889"/>
    <w:rsid w:val="00C55C8C"/>
    <w:rsid w:val="00C800E0"/>
    <w:rsid w:val="00CB330A"/>
    <w:rsid w:val="00CB3549"/>
    <w:rsid w:val="00CC7371"/>
    <w:rsid w:val="00D415A1"/>
    <w:rsid w:val="00D67FC3"/>
    <w:rsid w:val="00D72D7D"/>
    <w:rsid w:val="00D74F35"/>
    <w:rsid w:val="00D85D1B"/>
    <w:rsid w:val="00D8795F"/>
    <w:rsid w:val="00D87C1D"/>
    <w:rsid w:val="00D96138"/>
    <w:rsid w:val="00DA0B45"/>
    <w:rsid w:val="00DC2715"/>
    <w:rsid w:val="00DF0844"/>
    <w:rsid w:val="00DF4B0F"/>
    <w:rsid w:val="00E03D83"/>
    <w:rsid w:val="00E07A97"/>
    <w:rsid w:val="00E10847"/>
    <w:rsid w:val="00E247EA"/>
    <w:rsid w:val="00E265FB"/>
    <w:rsid w:val="00E27B9F"/>
    <w:rsid w:val="00E543C9"/>
    <w:rsid w:val="00E56121"/>
    <w:rsid w:val="00E610B2"/>
    <w:rsid w:val="00E63D26"/>
    <w:rsid w:val="00E67F13"/>
    <w:rsid w:val="00E76166"/>
    <w:rsid w:val="00E76C08"/>
    <w:rsid w:val="00EA302F"/>
    <w:rsid w:val="00ED4965"/>
    <w:rsid w:val="00ED6A00"/>
    <w:rsid w:val="00ED78AB"/>
    <w:rsid w:val="00EE5711"/>
    <w:rsid w:val="00F20F50"/>
    <w:rsid w:val="00F32F05"/>
    <w:rsid w:val="00F34741"/>
    <w:rsid w:val="00F4188C"/>
    <w:rsid w:val="00F45654"/>
    <w:rsid w:val="00F518F2"/>
    <w:rsid w:val="00F70A9A"/>
    <w:rsid w:val="00F95486"/>
    <w:rsid w:val="00F9676A"/>
    <w:rsid w:val="00FA07DC"/>
    <w:rsid w:val="00FA5D97"/>
    <w:rsid w:val="00FB3870"/>
    <w:rsid w:val="00FB3C74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87DB5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3</cp:revision>
  <cp:lastPrinted>2009-06-22T08:56:00Z</cp:lastPrinted>
  <dcterms:created xsi:type="dcterms:W3CDTF">2025-04-20T12:54:00Z</dcterms:created>
  <dcterms:modified xsi:type="dcterms:W3CDTF">2025-04-25T08:36:00Z</dcterms:modified>
</cp:coreProperties>
</file>